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DF72F" w14:textId="77777777" w:rsidR="00C347F7" w:rsidRDefault="00147AB4" w:rsidP="003E011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A0511" wp14:editId="75713151">
                <wp:simplePos x="0" y="0"/>
                <wp:positionH relativeFrom="column">
                  <wp:posOffset>248285</wp:posOffset>
                </wp:positionH>
                <wp:positionV relativeFrom="paragraph">
                  <wp:posOffset>-165100</wp:posOffset>
                </wp:positionV>
                <wp:extent cx="5330825" cy="621030"/>
                <wp:effectExtent l="0" t="0" r="3175" b="7620"/>
                <wp:wrapNone/>
                <wp:docPr id="17519999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0825" cy="62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FCDCD"/>
                            </a:gs>
                            <a:gs pos="100000">
                              <a:srgbClr val="CFCDCD">
                                <a:gamma/>
                                <a:tint val="6666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7DA1CC" w14:textId="77777777" w:rsidR="005E05FE" w:rsidRPr="00714AEF" w:rsidRDefault="00671F3B" w:rsidP="005E05FE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Formulario de s</w:t>
                            </w:r>
                            <w:r w:rsidR="005E05FE" w:rsidRPr="00714AEF">
                              <w:rPr>
                                <w:rFonts w:ascii="Calibri" w:hAnsi="Calibri" w:cs="Calibri"/>
                              </w:rPr>
                              <w:t xml:space="preserve">olicitud </w:t>
                            </w:r>
                            <w:r w:rsidR="00CF625F" w:rsidRPr="00714AEF">
                              <w:rPr>
                                <w:rFonts w:ascii="Calibri" w:hAnsi="Calibri" w:cs="Calibri"/>
                              </w:rPr>
                              <w:t xml:space="preserve">de cumplimiento de la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j</w:t>
                            </w:r>
                            <w:r w:rsidR="005E05FE" w:rsidRPr="00714AEF">
                              <w:rPr>
                                <w:rFonts w:ascii="Calibri" w:hAnsi="Calibri" w:cs="Calibri"/>
                              </w:rPr>
                              <w:t>ornada de 37,5 horas mediante la planificación de actividad en turno distinto al ordinario asignado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20A0511" id=" 2" o:spid="_x0000_s1026" style="position:absolute;left:0;text-align:left;margin-left:19.55pt;margin-top:-13pt;width:419.7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" fillcolor="#cfcdcd">
                <v:fill color2="#dfdede" rotate="t" focus="100%" type="gradient"/>
                <v:path arrowok="t"/>
                <v:textbox>
                  <w:txbxContent>
                    <w:p w14:paraId="2F7DA1CC" w14:textId="77777777" w:rsidR="005E05FE" w:rsidRPr="00714AEF" w:rsidRDefault="00671F3B" w:rsidP="005E05FE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Formulario de s</w:t>
                      </w:r>
                      <w:r w:rsidR="005E05FE" w:rsidRPr="00714AEF">
                        <w:rPr>
                          <w:rFonts w:ascii="Calibri" w:hAnsi="Calibri" w:cs="Calibri"/>
                        </w:rPr>
                        <w:t xml:space="preserve">olicitud </w:t>
                      </w:r>
                      <w:r w:rsidR="00CF625F" w:rsidRPr="00714AEF">
                        <w:rPr>
                          <w:rFonts w:ascii="Calibri" w:hAnsi="Calibri" w:cs="Calibri"/>
                        </w:rPr>
                        <w:t xml:space="preserve">de cumplimiento de la </w:t>
                      </w:r>
                      <w:r>
                        <w:rPr>
                          <w:rFonts w:ascii="Calibri" w:hAnsi="Calibri" w:cs="Calibri"/>
                        </w:rPr>
                        <w:t>j</w:t>
                      </w:r>
                      <w:r w:rsidR="005E05FE" w:rsidRPr="00714AEF">
                        <w:rPr>
                          <w:rFonts w:ascii="Calibri" w:hAnsi="Calibri" w:cs="Calibri"/>
                        </w:rPr>
                        <w:t>ornada de 37,5 horas mediante la planificación de actividad en turno distinto al ordinario asignado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E0A277" w14:textId="77777777" w:rsidR="00FF55B5" w:rsidRDefault="00FF55B5" w:rsidP="00FF55B5">
      <w:pPr>
        <w:jc w:val="both"/>
        <w:rPr>
          <w:rFonts w:ascii="Calibri" w:hAnsi="Calibri" w:cs="Arial"/>
          <w:sz w:val="22"/>
          <w:szCs w:val="22"/>
        </w:rPr>
      </w:pPr>
    </w:p>
    <w:p w14:paraId="72C56148" w14:textId="77777777" w:rsidR="00EE5CC9" w:rsidRDefault="00EE5CC9" w:rsidP="00FF55B5">
      <w:pPr>
        <w:jc w:val="both"/>
        <w:rPr>
          <w:rFonts w:ascii="Calibri" w:hAnsi="Calibri" w:cs="Arial"/>
          <w:sz w:val="22"/>
          <w:szCs w:val="22"/>
        </w:rPr>
      </w:pPr>
    </w:p>
    <w:p w14:paraId="1931EDE3" w14:textId="41EE8BC9" w:rsidR="005D0E4B" w:rsidRDefault="005D0E4B" w:rsidP="00FF55B5">
      <w:pPr>
        <w:jc w:val="both"/>
        <w:rPr>
          <w:rFonts w:ascii="Calibri" w:hAnsi="Calibri" w:cs="Arial"/>
          <w:sz w:val="22"/>
          <w:szCs w:val="22"/>
        </w:rPr>
      </w:pPr>
    </w:p>
    <w:p w14:paraId="77757622" w14:textId="7041E791" w:rsidR="002D6CE1" w:rsidRDefault="002D6CE1" w:rsidP="00FF55B5">
      <w:pPr>
        <w:jc w:val="both"/>
        <w:rPr>
          <w:rFonts w:ascii="Calibri" w:hAnsi="Calibri" w:cs="Arial"/>
          <w:sz w:val="22"/>
          <w:szCs w:val="22"/>
        </w:rPr>
      </w:pPr>
    </w:p>
    <w:p w14:paraId="2B5D9133" w14:textId="3F981E2E" w:rsidR="002D6CE1" w:rsidRDefault="002D6CE1" w:rsidP="00FF55B5">
      <w:pPr>
        <w:jc w:val="both"/>
        <w:rPr>
          <w:rFonts w:ascii="Calibri" w:hAnsi="Calibri" w:cs="Arial"/>
          <w:sz w:val="22"/>
          <w:szCs w:val="22"/>
        </w:rPr>
      </w:pPr>
    </w:p>
    <w:p w14:paraId="49CA9D95" w14:textId="07255E21" w:rsidR="002D6CE1" w:rsidRDefault="002D6CE1" w:rsidP="00FF55B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es-ES" w:eastAsia="en-US"/>
        </w:rPr>
        <w:t xml:space="preserve">De conformidad con lo establecido en la </w:t>
      </w:r>
      <w:r w:rsidRPr="00ED7645">
        <w:rPr>
          <w:rFonts w:ascii="Calibri" w:eastAsia="Calibri" w:hAnsi="Calibri"/>
          <w:sz w:val="22"/>
          <w:szCs w:val="22"/>
          <w:lang w:val="es-ES" w:eastAsia="en-US"/>
        </w:rPr>
        <w:t xml:space="preserve">Resolución </w:t>
      </w:r>
      <w:r w:rsidRPr="002D6CE1">
        <w:rPr>
          <w:rFonts w:ascii="Calibri" w:eastAsia="Calibri" w:hAnsi="Calibri"/>
          <w:sz w:val="22"/>
          <w:szCs w:val="22"/>
          <w:lang w:val="es-ES" w:eastAsia="en-US"/>
        </w:rPr>
        <w:t>25</w:t>
      </w:r>
      <w:r w:rsidRPr="00ED7645">
        <w:rPr>
          <w:rFonts w:ascii="Calibri" w:eastAsia="Calibri" w:hAnsi="Calibri"/>
          <w:sz w:val="22"/>
          <w:szCs w:val="22"/>
          <w:lang w:val="es-ES" w:eastAsia="en-US"/>
        </w:rPr>
        <w:t xml:space="preserve"> de octubre de 2024 de la Dirección General de Recursos Humanos y Relaciones laborales</w:t>
      </w:r>
      <w:r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 w:rsidRPr="002D6CE1">
        <w:rPr>
          <w:rFonts w:ascii="Calibri" w:eastAsia="Calibri" w:hAnsi="Calibri"/>
          <w:sz w:val="22"/>
          <w:szCs w:val="22"/>
          <w:lang w:val="es-ES" w:eastAsia="en-US"/>
        </w:rPr>
        <w:t>por la que se modifica el apartado 1 a) 1º y 2º de la instrucción quinta de la resolución de 27 de diciembre de 2013, en materia de jornada del personal</w:t>
      </w:r>
      <w:r>
        <w:rPr>
          <w:rFonts w:ascii="Calibri" w:eastAsia="Calibri" w:hAnsi="Calibri"/>
          <w:sz w:val="22"/>
          <w:szCs w:val="22"/>
          <w:lang w:val="es-ES" w:eastAsia="en-US"/>
        </w:rPr>
        <w:t xml:space="preserve"> de Servicio Madrileño de Salud:</w:t>
      </w:r>
    </w:p>
    <w:p w14:paraId="580A60BF" w14:textId="212E7780" w:rsidR="002D6CE1" w:rsidRDefault="002D6CE1" w:rsidP="00FF55B5">
      <w:pPr>
        <w:jc w:val="both"/>
        <w:rPr>
          <w:rFonts w:ascii="Calibri" w:hAnsi="Calibri" w:cs="Arial"/>
          <w:sz w:val="22"/>
          <w:szCs w:val="22"/>
        </w:rPr>
      </w:pPr>
    </w:p>
    <w:p w14:paraId="63D1EE42" w14:textId="3AC2BDC3" w:rsidR="00EE5CC9" w:rsidRDefault="00EE5CC9" w:rsidP="00A91EA8">
      <w:pPr>
        <w:jc w:val="both"/>
        <w:rPr>
          <w:rFonts w:ascii="Calibri" w:hAnsi="Calibri" w:cs="Arial"/>
          <w:sz w:val="22"/>
          <w:szCs w:val="22"/>
        </w:rPr>
      </w:pPr>
    </w:p>
    <w:p w14:paraId="07AE3F82" w14:textId="77777777" w:rsidR="00EE5CC9" w:rsidRDefault="005E05FE" w:rsidP="00A91EA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1.- Datos del interesado:</w:t>
      </w:r>
    </w:p>
    <w:p w14:paraId="2012D7BC" w14:textId="3E72EAAC" w:rsidR="002D6CE1" w:rsidRDefault="002D6CE1" w:rsidP="00FF55B5">
      <w:pPr>
        <w:jc w:val="both"/>
        <w:rPr>
          <w:rFonts w:ascii="Calibri" w:hAnsi="Calibri" w:cs="Arial"/>
          <w:sz w:val="22"/>
          <w:szCs w:val="22"/>
        </w:rPr>
      </w:pPr>
    </w:p>
    <w:tbl>
      <w:tblPr>
        <w:tblpPr w:leftFromText="141" w:rightFromText="141" w:vertAnchor="text" w:horzAnchor="margin" w:tblpY="-2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2"/>
        <w:gridCol w:w="325"/>
        <w:gridCol w:w="2085"/>
        <w:gridCol w:w="1559"/>
        <w:gridCol w:w="3232"/>
      </w:tblGrid>
      <w:tr w:rsidR="00A91EA8" w:rsidRPr="00A95F6B" w14:paraId="0108F0E5" w14:textId="77777777" w:rsidTr="00A91EA8">
        <w:trPr>
          <w:trHeight w:val="582"/>
        </w:trPr>
        <w:tc>
          <w:tcPr>
            <w:tcW w:w="228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AB40FEA" w14:textId="5762B634" w:rsidR="00A91EA8" w:rsidRPr="00A95F6B" w:rsidRDefault="00A91EA8" w:rsidP="00A91EA8">
            <w:pPr>
              <w:kinsoku w:val="0"/>
              <w:overflowPunct w:val="0"/>
              <w:adjustRightInd w:val="0"/>
              <w:spacing w:before="154" w:after="160" w:line="259" w:lineRule="auto"/>
              <w:ind w:left="123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A95F6B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Nombre y</w:t>
            </w:r>
            <w:r w:rsidRPr="00A95F6B">
              <w:rPr>
                <w:rFonts w:ascii="Calibri" w:eastAsia="Calibri" w:hAnsi="Calibri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A95F6B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Apellidos</w:t>
            </w:r>
            <w:r w:rsidR="00B2106D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6876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8D36651" w14:textId="77777777" w:rsidR="00A91EA8" w:rsidRPr="00A95F6B" w:rsidRDefault="00A91EA8" w:rsidP="00A91EA8">
            <w:pPr>
              <w:kinsoku w:val="0"/>
              <w:overflowPunct w:val="0"/>
              <w:adjustRightInd w:val="0"/>
              <w:spacing w:after="160" w:line="259" w:lineRule="auto"/>
              <w:rPr>
                <w:rFonts w:eastAsia="Calibri"/>
                <w:sz w:val="22"/>
                <w:szCs w:val="22"/>
                <w:lang w:val="es-ES" w:eastAsia="en-US"/>
              </w:rPr>
            </w:pPr>
          </w:p>
        </w:tc>
      </w:tr>
      <w:tr w:rsidR="00A91EA8" w:rsidRPr="00A95F6B" w14:paraId="3EB57D08" w14:textId="77777777" w:rsidTr="000C155B">
        <w:trPr>
          <w:trHeight w:val="553"/>
        </w:trPr>
        <w:tc>
          <w:tcPr>
            <w:tcW w:w="19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F0E2EE6" w14:textId="00F4CECC" w:rsidR="00A91EA8" w:rsidRPr="00A95F6B" w:rsidRDefault="000C155B" w:rsidP="000C155B">
            <w:pPr>
              <w:kinsoku w:val="0"/>
              <w:overflowPunct w:val="0"/>
              <w:adjustRightInd w:val="0"/>
              <w:spacing w:before="140" w:after="160" w:line="259" w:lineRule="auto"/>
              <w:ind w:left="37" w:right="196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 </w:t>
            </w:r>
            <w:r w:rsidR="00A91EA8" w:rsidRPr="00A95F6B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DNI/NIE</w:t>
            </w:r>
            <w:r w:rsidR="00B2106D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9FFC0" w14:textId="77777777" w:rsidR="00A91EA8" w:rsidRPr="00A95F6B" w:rsidRDefault="00A91EA8" w:rsidP="00A91EA8">
            <w:pPr>
              <w:kinsoku w:val="0"/>
              <w:overflowPunct w:val="0"/>
              <w:adjustRightInd w:val="0"/>
              <w:spacing w:after="160" w:line="259" w:lineRule="auto"/>
              <w:rPr>
                <w:rFonts w:eastAsia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55804" w14:textId="4AAE1CC9" w:rsidR="00A91EA8" w:rsidRPr="000C155B" w:rsidRDefault="000C155B" w:rsidP="00A91EA8">
            <w:pPr>
              <w:kinsoku w:val="0"/>
              <w:overflowPunct w:val="0"/>
              <w:adjustRightInd w:val="0"/>
              <w:spacing w:before="140" w:after="160" w:line="259" w:lineRule="auto"/>
              <w:ind w:left="141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0C155B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Teléfono</w:t>
            </w:r>
            <w:r w:rsidR="00B2106D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B4E879D" w14:textId="77777777" w:rsidR="00A91EA8" w:rsidRPr="00A95F6B" w:rsidRDefault="00A91EA8" w:rsidP="00A91EA8">
            <w:pPr>
              <w:kinsoku w:val="0"/>
              <w:overflowPunct w:val="0"/>
              <w:adjustRightInd w:val="0"/>
              <w:spacing w:after="160" w:line="259" w:lineRule="auto"/>
              <w:rPr>
                <w:rFonts w:eastAsia="Calibri"/>
                <w:sz w:val="22"/>
                <w:szCs w:val="22"/>
                <w:lang w:val="es-ES" w:eastAsia="en-US"/>
              </w:rPr>
            </w:pPr>
          </w:p>
        </w:tc>
      </w:tr>
      <w:tr w:rsidR="000C155B" w:rsidRPr="00A95F6B" w14:paraId="1C432CF5" w14:textId="77777777" w:rsidTr="000C155B">
        <w:trPr>
          <w:trHeight w:val="551"/>
        </w:trPr>
        <w:tc>
          <w:tcPr>
            <w:tcW w:w="1962" w:type="dxa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6" w:space="0" w:color="000000"/>
            </w:tcBorders>
          </w:tcPr>
          <w:p w14:paraId="538A846E" w14:textId="0EE91796" w:rsidR="000C155B" w:rsidRPr="002D6CE1" w:rsidRDefault="000C155B" w:rsidP="000C155B">
            <w:pPr>
              <w:kinsoku w:val="0"/>
              <w:overflowPunct w:val="0"/>
              <w:adjustRightInd w:val="0"/>
              <w:spacing w:before="140" w:after="160" w:line="259" w:lineRule="auto"/>
              <w:ind w:left="141"/>
              <w:rPr>
                <w:rFonts w:ascii="Calibri" w:eastAsia="Calibri" w:hAnsi="Calibri"/>
                <w:color w:val="FF0000"/>
                <w:sz w:val="22"/>
                <w:szCs w:val="22"/>
                <w:lang w:val="es-ES" w:eastAsia="en-US"/>
              </w:rPr>
            </w:pPr>
            <w:r w:rsidRPr="000C155B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Correo Electrónico</w:t>
            </w:r>
            <w:r w:rsidR="00204EB7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7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8" w:space="0" w:color="000000"/>
            </w:tcBorders>
          </w:tcPr>
          <w:p w14:paraId="2AB92813" w14:textId="575976BC" w:rsidR="000C155B" w:rsidRPr="00A95F6B" w:rsidRDefault="000C155B" w:rsidP="00A91EA8">
            <w:pPr>
              <w:kinsoku w:val="0"/>
              <w:overflowPunct w:val="0"/>
              <w:adjustRightInd w:val="0"/>
              <w:spacing w:after="160" w:line="259" w:lineRule="auto"/>
              <w:rPr>
                <w:rFonts w:eastAsia="Calibri"/>
                <w:sz w:val="22"/>
                <w:szCs w:val="22"/>
                <w:lang w:val="es-ES" w:eastAsia="en-US"/>
              </w:rPr>
            </w:pPr>
          </w:p>
        </w:tc>
      </w:tr>
    </w:tbl>
    <w:p w14:paraId="03EA0863" w14:textId="59A19F7A" w:rsidR="00EE5CC9" w:rsidRDefault="00EE5CC9" w:rsidP="00FF55B5">
      <w:pPr>
        <w:jc w:val="both"/>
        <w:rPr>
          <w:rFonts w:ascii="Calibri" w:hAnsi="Calibri" w:cs="Arial"/>
          <w:sz w:val="22"/>
          <w:szCs w:val="22"/>
        </w:rPr>
      </w:pPr>
    </w:p>
    <w:tbl>
      <w:tblPr>
        <w:tblpPr w:leftFromText="141" w:rightFromText="141" w:vertAnchor="text" w:horzAnchor="margin" w:tblpY="1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1230"/>
        <w:gridCol w:w="1605"/>
        <w:gridCol w:w="1559"/>
        <w:gridCol w:w="3386"/>
      </w:tblGrid>
      <w:tr w:rsidR="000C155B" w:rsidRPr="00A95F6B" w14:paraId="254B48F3" w14:textId="77777777" w:rsidTr="000C155B">
        <w:trPr>
          <w:trHeight w:val="316"/>
        </w:trPr>
        <w:tc>
          <w:tcPr>
            <w:tcW w:w="267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</w:tcPr>
          <w:p w14:paraId="06226E40" w14:textId="4A087CA7" w:rsidR="000C155B" w:rsidRDefault="00B2106D" w:rsidP="00B2106D">
            <w:pPr>
              <w:tabs>
                <w:tab w:val="left" w:pos="765"/>
              </w:tabs>
              <w:kinsoku w:val="0"/>
              <w:overflowPunct w:val="0"/>
              <w:adjustRightInd w:val="0"/>
              <w:spacing w:before="136" w:after="160" w:line="259" w:lineRule="auto"/>
              <w:ind w:right="142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  </w:t>
            </w:r>
            <w:r w:rsidR="000C155B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Centro Hospitalari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o:</w:t>
            </w:r>
          </w:p>
        </w:tc>
        <w:tc>
          <w:tcPr>
            <w:tcW w:w="6550" w:type="dxa"/>
            <w:gridSpan w:val="3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5752F9F0" w14:textId="0BACFAE9" w:rsidR="000C155B" w:rsidRDefault="000C155B" w:rsidP="00832CE3">
            <w:pPr>
              <w:kinsoku w:val="0"/>
              <w:overflowPunct w:val="0"/>
              <w:adjustRightInd w:val="0"/>
              <w:spacing w:before="136" w:after="160" w:line="259" w:lineRule="auto"/>
              <w:ind w:left="106" w:right="142"/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2D6CE1" w:rsidRPr="00A95F6B" w14:paraId="12CF1EFD" w14:textId="77777777" w:rsidTr="000C155B">
        <w:trPr>
          <w:trHeight w:val="316"/>
        </w:trPr>
        <w:tc>
          <w:tcPr>
            <w:tcW w:w="1441" w:type="dxa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4" w:space="0" w:color="auto"/>
            </w:tcBorders>
          </w:tcPr>
          <w:p w14:paraId="543A672C" w14:textId="42A2FFFD" w:rsidR="002D6CE1" w:rsidRPr="00ED7645" w:rsidRDefault="002D6CE1" w:rsidP="00832CE3">
            <w:pPr>
              <w:kinsoku w:val="0"/>
              <w:overflowPunct w:val="0"/>
              <w:adjustRightInd w:val="0"/>
              <w:spacing w:before="136" w:after="160" w:line="259" w:lineRule="auto"/>
              <w:ind w:left="106" w:right="142"/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Categoría</w:t>
            </w:r>
            <w:r w:rsidR="00B2106D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94D51B" w14:textId="77777777" w:rsidR="002D6CE1" w:rsidRPr="00ED7645" w:rsidRDefault="002D6CE1" w:rsidP="00832CE3">
            <w:pPr>
              <w:kinsoku w:val="0"/>
              <w:overflowPunct w:val="0"/>
              <w:adjustRightInd w:val="0"/>
              <w:spacing w:before="136" w:after="160" w:line="259" w:lineRule="auto"/>
              <w:ind w:left="106" w:right="142"/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C049A4" w14:textId="02436747" w:rsidR="002D6CE1" w:rsidRPr="00ED7645" w:rsidRDefault="002D6CE1" w:rsidP="00832CE3">
            <w:pPr>
              <w:kinsoku w:val="0"/>
              <w:overflowPunct w:val="0"/>
              <w:adjustRightInd w:val="0"/>
              <w:spacing w:before="136" w:after="160" w:line="259" w:lineRule="auto"/>
              <w:ind w:left="106" w:right="142"/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Especialidad</w:t>
            </w:r>
            <w:r w:rsidR="00B2106D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8" w:space="0" w:color="000000"/>
            </w:tcBorders>
          </w:tcPr>
          <w:p w14:paraId="4AD61ACE" w14:textId="77777777" w:rsidR="002D6CE1" w:rsidRPr="00ED7645" w:rsidRDefault="002D6CE1" w:rsidP="00832CE3">
            <w:pPr>
              <w:kinsoku w:val="0"/>
              <w:overflowPunct w:val="0"/>
              <w:adjustRightInd w:val="0"/>
              <w:spacing w:before="136" w:after="160" w:line="259" w:lineRule="auto"/>
              <w:ind w:left="106" w:right="142"/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</w:tbl>
    <w:p w14:paraId="0E3B5785" w14:textId="15994171" w:rsidR="002D6CE1" w:rsidRDefault="002D6CE1" w:rsidP="00FF55B5">
      <w:pPr>
        <w:jc w:val="both"/>
        <w:rPr>
          <w:rFonts w:ascii="Calibri" w:hAnsi="Calibri" w:cs="Arial"/>
          <w:sz w:val="22"/>
          <w:szCs w:val="22"/>
        </w:rPr>
      </w:pPr>
    </w:p>
    <w:p w14:paraId="5E0A9715" w14:textId="77777777" w:rsidR="002D6CE1" w:rsidRDefault="002D6CE1" w:rsidP="00FF55B5">
      <w:pPr>
        <w:jc w:val="both"/>
        <w:rPr>
          <w:rFonts w:ascii="Calibri" w:hAnsi="Calibri" w:cs="Arial"/>
          <w:sz w:val="22"/>
          <w:szCs w:val="22"/>
        </w:rPr>
      </w:pPr>
    </w:p>
    <w:p w14:paraId="44506E22" w14:textId="77777777" w:rsidR="00EE5CC9" w:rsidRDefault="00AD090A" w:rsidP="00A91EA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2.- Solicitud</w:t>
      </w:r>
    </w:p>
    <w:p w14:paraId="5C9DF76D" w14:textId="77777777" w:rsidR="00A91EA8" w:rsidRDefault="00A91EA8" w:rsidP="00A91EA8">
      <w:pPr>
        <w:jc w:val="both"/>
        <w:rPr>
          <w:rFonts w:ascii="Calibri" w:hAnsi="Calibri" w:cs="Arial"/>
          <w:sz w:val="22"/>
          <w:szCs w:val="22"/>
        </w:rPr>
      </w:pPr>
    </w:p>
    <w:tbl>
      <w:tblPr>
        <w:tblpPr w:leftFromText="141" w:rightFromText="141" w:vertAnchor="text" w:horzAnchor="margin" w:tblpY="115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7999"/>
      </w:tblGrid>
      <w:tr w:rsidR="00AE5D1D" w:rsidRPr="00A95F6B" w14:paraId="4B951108" w14:textId="77777777" w:rsidTr="007D54EF">
        <w:trPr>
          <w:trHeight w:val="584"/>
        </w:trPr>
        <w:tc>
          <w:tcPr>
            <w:tcW w:w="1203" w:type="dxa"/>
          </w:tcPr>
          <w:p w14:paraId="332A0B2E" w14:textId="77777777" w:rsidR="00AE5D1D" w:rsidRPr="00A95F6B" w:rsidRDefault="00147AB4" w:rsidP="00714AEF">
            <w:pPr>
              <w:kinsoku w:val="0"/>
              <w:overflowPunct w:val="0"/>
              <w:adjustRightInd w:val="0"/>
              <w:spacing w:before="152" w:after="160" w:line="259" w:lineRule="auto"/>
              <w:ind w:left="106" w:right="196"/>
              <w:jc w:val="center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7DEFF5" wp14:editId="046B4354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108585</wp:posOffset>
                      </wp:positionV>
                      <wp:extent cx="180975" cy="146685"/>
                      <wp:effectExtent l="0" t="0" r="9525" b="5715"/>
                      <wp:wrapNone/>
                      <wp:docPr id="614895692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B650EB" id=" 7" o:spid="_x0000_s1026" style="position:absolute;margin-left:23.7pt;margin-top:8.55pt;width:14.25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999" w:type="dxa"/>
          </w:tcPr>
          <w:p w14:paraId="6EFBC3D7" w14:textId="1E4BDA0F" w:rsidR="00AE5D1D" w:rsidRPr="00671F3B" w:rsidRDefault="002D6CE1" w:rsidP="002D6CE1">
            <w:pPr>
              <w:kinsoku w:val="0"/>
              <w:overflowPunct w:val="0"/>
              <w:adjustRightInd w:val="0"/>
              <w:spacing w:before="140" w:after="160" w:line="259" w:lineRule="auto"/>
              <w:ind w:left="37" w:right="196"/>
              <w:jc w:val="both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671F3B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Completar la jornada ordinaria de 37.5 horas en turno diferente al asignado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, en lugar de </w:t>
            </w:r>
            <w:r w:rsidRPr="002D6CE1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con cargo a las horas </w:t>
            </w:r>
            <w:r w:rsidR="00B2106D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de guardia o módulos de atención continuada (55 años)</w:t>
            </w:r>
          </w:p>
        </w:tc>
      </w:tr>
    </w:tbl>
    <w:p w14:paraId="30BB3866" w14:textId="77777777" w:rsidR="008441F2" w:rsidRDefault="008441F2" w:rsidP="008441F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</w:pPr>
    </w:p>
    <w:p w14:paraId="196F6864" w14:textId="77777777" w:rsidR="008441F2" w:rsidRDefault="008441F2" w:rsidP="008441F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</w:pPr>
    </w:p>
    <w:p w14:paraId="620474CE" w14:textId="1A159470" w:rsidR="008441F2" w:rsidRPr="00671F3B" w:rsidRDefault="00671F3B" w:rsidP="008441F2">
      <w:pPr>
        <w:autoSpaceDE w:val="0"/>
        <w:autoSpaceDN w:val="0"/>
        <w:adjustRightInd w:val="0"/>
        <w:jc w:val="center"/>
        <w:rPr>
          <w:rFonts w:ascii="Calibri" w:eastAsia="Calibri" w:hAnsi="Calibri"/>
          <w:sz w:val="22"/>
          <w:szCs w:val="22"/>
          <w:lang w:val="es-ES" w:eastAsia="en-US"/>
        </w:rPr>
      </w:pPr>
      <w:r w:rsidRPr="00671F3B">
        <w:rPr>
          <w:rFonts w:ascii="Calibri" w:eastAsia="Calibri" w:hAnsi="Calibri"/>
          <w:sz w:val="22"/>
          <w:szCs w:val="22"/>
          <w:lang w:val="es-ES" w:eastAsia="en-US"/>
        </w:rPr>
        <w:t xml:space="preserve">Madrid, </w:t>
      </w:r>
      <w:r>
        <w:rPr>
          <w:rFonts w:ascii="Calibri" w:eastAsia="Calibri" w:hAnsi="Calibri"/>
          <w:sz w:val="22"/>
          <w:szCs w:val="22"/>
          <w:lang w:val="es-ES" w:eastAsia="en-US"/>
        </w:rPr>
        <w:t xml:space="preserve">    </w:t>
      </w:r>
      <w:r w:rsidR="008441F2" w:rsidRPr="00671F3B">
        <w:rPr>
          <w:rFonts w:ascii="Calibri" w:eastAsia="Calibri" w:hAnsi="Calibri"/>
          <w:sz w:val="22"/>
          <w:szCs w:val="22"/>
          <w:lang w:val="es-ES" w:eastAsia="en-US"/>
        </w:rPr>
        <w:t xml:space="preserve"> de</w:t>
      </w:r>
      <w:r w:rsidR="00ED2D11">
        <w:rPr>
          <w:rFonts w:ascii="Calibri" w:eastAsia="Calibri" w:hAnsi="Calibri"/>
          <w:sz w:val="22"/>
          <w:szCs w:val="22"/>
          <w:lang w:val="es-ES" w:eastAsia="en-US"/>
        </w:rPr>
        <w:t xml:space="preserve">           de</w:t>
      </w:r>
      <w:r w:rsidR="008441F2" w:rsidRPr="00671F3B"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 w:rsidR="00AB59E6"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bookmarkStart w:id="0" w:name="_GoBack"/>
      <w:bookmarkEnd w:id="0"/>
      <w:r w:rsidR="008441F2" w:rsidRPr="00671F3B">
        <w:rPr>
          <w:rFonts w:ascii="Calibri" w:eastAsia="Calibri" w:hAnsi="Calibri"/>
          <w:sz w:val="22"/>
          <w:szCs w:val="22"/>
          <w:lang w:val="es-ES" w:eastAsia="en-US"/>
        </w:rPr>
        <w:t>2024.</w:t>
      </w:r>
    </w:p>
    <w:p w14:paraId="6001F0AE" w14:textId="77777777" w:rsidR="00EE5CC9" w:rsidRPr="00671F3B" w:rsidRDefault="00EE5CC9" w:rsidP="00671F3B">
      <w:pPr>
        <w:pStyle w:val="Default"/>
        <w:ind w:firstLine="708"/>
        <w:rPr>
          <w:rFonts w:cs="Times New Roman"/>
          <w:color w:val="auto"/>
          <w:sz w:val="22"/>
          <w:szCs w:val="22"/>
        </w:rPr>
      </w:pPr>
    </w:p>
    <w:p w14:paraId="457B27FD" w14:textId="77777777" w:rsidR="00EE5CC9" w:rsidRPr="00671F3B" w:rsidRDefault="00EE5CC9" w:rsidP="00671F3B">
      <w:pPr>
        <w:pStyle w:val="Default"/>
        <w:ind w:firstLine="708"/>
        <w:rPr>
          <w:sz w:val="22"/>
          <w:szCs w:val="22"/>
        </w:rPr>
      </w:pPr>
    </w:p>
    <w:p w14:paraId="20B9FA84" w14:textId="77777777" w:rsidR="00A91EA8" w:rsidRPr="007A76A8" w:rsidRDefault="00A91EA8" w:rsidP="00A91EA8">
      <w:pPr>
        <w:pStyle w:val="Default"/>
        <w:ind w:firstLine="708"/>
        <w:rPr>
          <w:sz w:val="22"/>
          <w:szCs w:val="22"/>
        </w:rPr>
      </w:pPr>
      <w:r w:rsidRPr="00671F3B">
        <w:rPr>
          <w:sz w:val="22"/>
          <w:szCs w:val="22"/>
        </w:rPr>
        <w:t xml:space="preserve">Fdo: El/La Interesado/a. </w:t>
      </w:r>
    </w:p>
    <w:p w14:paraId="19CC591F" w14:textId="77777777" w:rsidR="00EE5CC9" w:rsidRPr="00671F3B" w:rsidRDefault="00EE5CC9" w:rsidP="00671F3B">
      <w:pPr>
        <w:pStyle w:val="Default"/>
        <w:ind w:firstLine="708"/>
        <w:rPr>
          <w:sz w:val="22"/>
          <w:szCs w:val="22"/>
        </w:rPr>
      </w:pPr>
    </w:p>
    <w:p w14:paraId="4F83B275" w14:textId="77777777" w:rsidR="00EE5CC9" w:rsidRDefault="00EE5CC9" w:rsidP="00FF55B5">
      <w:pPr>
        <w:jc w:val="both"/>
        <w:rPr>
          <w:rFonts w:ascii="Calibri" w:hAnsi="Calibri" w:cs="Arial"/>
          <w:sz w:val="22"/>
          <w:szCs w:val="22"/>
        </w:rPr>
      </w:pPr>
    </w:p>
    <w:p w14:paraId="0A621530" w14:textId="77777777" w:rsidR="00EE5CC9" w:rsidRDefault="00EE5CC9" w:rsidP="00FF55B5">
      <w:pPr>
        <w:jc w:val="both"/>
        <w:rPr>
          <w:rFonts w:ascii="Calibri" w:hAnsi="Calibri" w:cs="Arial"/>
          <w:sz w:val="22"/>
          <w:szCs w:val="22"/>
        </w:rPr>
      </w:pPr>
    </w:p>
    <w:p w14:paraId="6FD38E61" w14:textId="77777777" w:rsidR="00EE5CC9" w:rsidRPr="00FF55B5" w:rsidRDefault="00EE5CC9" w:rsidP="00FF55B5">
      <w:pPr>
        <w:jc w:val="both"/>
        <w:rPr>
          <w:rFonts w:ascii="Calibri" w:hAnsi="Calibri" w:cs="Arial"/>
          <w:sz w:val="22"/>
          <w:szCs w:val="22"/>
        </w:rPr>
      </w:pPr>
    </w:p>
    <w:sectPr w:rsidR="00EE5CC9" w:rsidRPr="00FF55B5" w:rsidSect="009A511C">
      <w:headerReference w:type="default" r:id="rId7"/>
      <w:footerReference w:type="default" r:id="rId8"/>
      <w:headerReference w:type="first" r:id="rId9"/>
      <w:pgSz w:w="11900" w:h="16840"/>
      <w:pgMar w:top="2488" w:right="859" w:bottom="1702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4A98F" w14:textId="77777777" w:rsidR="004E4624" w:rsidRDefault="004E4624">
      <w:r>
        <w:separator/>
      </w:r>
    </w:p>
  </w:endnote>
  <w:endnote w:type="continuationSeparator" w:id="0">
    <w:p w14:paraId="065BFBDB" w14:textId="77777777" w:rsidR="004E4624" w:rsidRDefault="004E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C85DA" w14:textId="77777777" w:rsidR="002061C3" w:rsidRDefault="00147AB4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487A65" wp14:editId="758C20F9">
              <wp:simplePos x="0" y="0"/>
              <wp:positionH relativeFrom="margin">
                <wp:posOffset>-811530</wp:posOffset>
              </wp:positionH>
              <wp:positionV relativeFrom="paragraph">
                <wp:posOffset>-271780</wp:posOffset>
              </wp:positionV>
              <wp:extent cx="4512945" cy="702310"/>
              <wp:effectExtent l="0" t="0" r="0" b="0"/>
              <wp:wrapSquare wrapText="bothSides"/>
              <wp:docPr id="22607205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12945" cy="702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3122E1" w14:textId="77777777" w:rsidR="00EE5CC9" w:rsidRPr="00B2106D" w:rsidRDefault="00EE5CC9" w:rsidP="00EE5CC9">
                          <w:pPr>
                            <w:rPr>
                              <w:rFonts w:ascii="Arial" w:hAnsi="Arial" w:cs="Arial"/>
                              <w:color w:val="767171"/>
                              <w:sz w:val="16"/>
                              <w:szCs w:val="16"/>
                              <w:lang w:val="es-ES"/>
                            </w:rPr>
                          </w:pPr>
                          <w:r w:rsidRPr="00B2106D">
                            <w:rPr>
                              <w:rFonts w:ascii="Arial" w:hAnsi="Arial" w:cs="Arial"/>
                              <w:color w:val="767171"/>
                              <w:sz w:val="16"/>
                              <w:szCs w:val="16"/>
                              <w:lang w:val="es-ES"/>
                            </w:rPr>
                            <w:t>DIRECCION GENERAL DE RECURSOS HUMANOS</w:t>
                          </w:r>
                        </w:p>
                        <w:p w14:paraId="4613E309" w14:textId="77777777" w:rsidR="00EE5CC9" w:rsidRPr="00B2106D" w:rsidRDefault="00EE5CC9" w:rsidP="00EE5CC9">
                          <w:pPr>
                            <w:rPr>
                              <w:rFonts w:ascii="Arial" w:hAnsi="Arial" w:cs="Arial"/>
                              <w:color w:val="767171"/>
                              <w:sz w:val="16"/>
                              <w:szCs w:val="16"/>
                              <w:lang w:val="es-ES"/>
                            </w:rPr>
                          </w:pPr>
                          <w:r w:rsidRPr="00B2106D">
                            <w:rPr>
                              <w:rFonts w:ascii="Arial" w:hAnsi="Arial" w:cs="Arial"/>
                              <w:color w:val="767171"/>
                              <w:sz w:val="16"/>
                              <w:szCs w:val="16"/>
                              <w:lang w:val="es-ES"/>
                            </w:rPr>
                            <w:t>Y RELACIONES LABORALES</w:t>
                          </w:r>
                        </w:p>
                        <w:p w14:paraId="03F9AD2F" w14:textId="77777777" w:rsidR="00EE5CC9" w:rsidRPr="00B2106D" w:rsidRDefault="00EE5CC9" w:rsidP="00EE5CC9">
                          <w:pPr>
                            <w:rPr>
                              <w:rFonts w:ascii="Arial" w:hAnsi="Arial" w:cs="Arial"/>
                              <w:color w:val="767171"/>
                              <w:sz w:val="16"/>
                              <w:szCs w:val="16"/>
                              <w:lang w:val="es-ES"/>
                            </w:rPr>
                          </w:pPr>
                          <w:r w:rsidRPr="00B2106D">
                            <w:rPr>
                              <w:rFonts w:ascii="Arial" w:hAnsi="Arial" w:cs="Arial"/>
                              <w:color w:val="767171"/>
                              <w:sz w:val="16"/>
                              <w:szCs w:val="16"/>
                              <w:lang w:val="es-ES"/>
                            </w:rPr>
                            <w:t>Servicio Madrileño de Salud</w:t>
                          </w:r>
                        </w:p>
                        <w:p w14:paraId="1C75A08B" w14:textId="77777777" w:rsidR="00EE5CC9" w:rsidRPr="00B2106D" w:rsidRDefault="00EE5CC9" w:rsidP="00EE5CC9">
                          <w:pPr>
                            <w:rPr>
                              <w:rFonts w:ascii="Arial" w:hAnsi="Arial" w:cs="Arial"/>
                              <w:color w:val="767171"/>
                              <w:sz w:val="16"/>
                              <w:szCs w:val="16"/>
                              <w:lang w:val="es-ES"/>
                            </w:rPr>
                          </w:pPr>
                          <w:r w:rsidRPr="00B2106D">
                            <w:rPr>
                              <w:rFonts w:ascii="Arial" w:hAnsi="Arial" w:cs="Arial"/>
                              <w:color w:val="767171"/>
                              <w:sz w:val="16"/>
                              <w:szCs w:val="16"/>
                              <w:lang w:val="es-ES"/>
                            </w:rPr>
                            <w:t>CONSEJERÍA DE SANIDAD</w:t>
                          </w:r>
                        </w:p>
                        <w:p w14:paraId="679CBE60" w14:textId="77777777" w:rsidR="001F0022" w:rsidRPr="00B2106D" w:rsidRDefault="001F0022" w:rsidP="00B17142">
                          <w:pPr>
                            <w:rPr>
                              <w:rFonts w:ascii="Arial" w:hAnsi="Arial" w:cs="Arial"/>
                              <w:color w:val="767171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487A6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63.9pt;margin-top:-21.4pt;width:355.35pt;height:5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" stroked="f">
              <v:textbox>
                <w:txbxContent>
                  <w:p w14:paraId="263122E1" w14:textId="77777777" w:rsidR="00EE5CC9" w:rsidRPr="00141A24" w:rsidRDefault="00EE5CC9" w:rsidP="00EE5CC9">
                    <w:pPr>
                      <w:rPr>
                        <w:rFonts w:ascii="Arial" w:hAnsi="Arial" w:cs="Arial"/>
                        <w:color w:val="767171"/>
                        <w:sz w:val="16"/>
                        <w:szCs w:val="16"/>
                        <w:lang w:val="en-GB"/>
                      </w:rPr>
                    </w:pPr>
                    <w:r w:rsidRPr="00141A24">
                      <w:rPr>
                        <w:rFonts w:ascii="Arial" w:hAnsi="Arial" w:cs="Arial"/>
                        <w:color w:val="767171"/>
                        <w:sz w:val="16"/>
                        <w:szCs w:val="16"/>
                        <w:lang w:val="en-GB"/>
                      </w:rPr>
                      <w:t>DIRECCION GENERAL DE RECURSOS HUMANOS</w:t>
                    </w:r>
                  </w:p>
                  <w:p w14:paraId="4613E309" w14:textId="77777777" w:rsidR="00EE5CC9" w:rsidRPr="00141A24" w:rsidRDefault="00EE5CC9" w:rsidP="00EE5CC9">
                    <w:pPr>
                      <w:rPr>
                        <w:rFonts w:ascii="Arial" w:hAnsi="Arial" w:cs="Arial"/>
                        <w:color w:val="767171"/>
                        <w:sz w:val="16"/>
                        <w:szCs w:val="16"/>
                        <w:lang w:val="en-GB"/>
                      </w:rPr>
                    </w:pPr>
                    <w:r w:rsidRPr="00141A24">
                      <w:rPr>
                        <w:rFonts w:ascii="Arial" w:hAnsi="Arial" w:cs="Arial"/>
                        <w:color w:val="767171"/>
                        <w:sz w:val="16"/>
                        <w:szCs w:val="16"/>
                        <w:lang w:val="en-GB"/>
                      </w:rPr>
                      <w:t>Y RELACIONES LABORALES</w:t>
                    </w:r>
                  </w:p>
                  <w:p w14:paraId="03F9AD2F" w14:textId="77777777" w:rsidR="00EE5CC9" w:rsidRPr="00141A24" w:rsidRDefault="00EE5CC9" w:rsidP="00EE5CC9">
                    <w:pPr>
                      <w:rPr>
                        <w:rFonts w:ascii="Arial" w:hAnsi="Arial" w:cs="Arial"/>
                        <w:color w:val="767171"/>
                        <w:sz w:val="16"/>
                        <w:szCs w:val="16"/>
                        <w:lang w:val="en-GB"/>
                      </w:rPr>
                    </w:pPr>
                    <w:r w:rsidRPr="00141A24">
                      <w:rPr>
                        <w:rFonts w:ascii="Arial" w:hAnsi="Arial" w:cs="Arial"/>
                        <w:color w:val="767171"/>
                        <w:sz w:val="16"/>
                        <w:szCs w:val="16"/>
                        <w:lang w:val="en-GB"/>
                      </w:rPr>
                      <w:t>Servicio Madrileño de Salud</w:t>
                    </w:r>
                  </w:p>
                  <w:p w14:paraId="1C75A08B" w14:textId="77777777" w:rsidR="00EE5CC9" w:rsidRPr="00141A24" w:rsidRDefault="00EE5CC9" w:rsidP="00EE5CC9">
                    <w:pPr>
                      <w:rPr>
                        <w:rFonts w:ascii="Arial" w:hAnsi="Arial" w:cs="Arial"/>
                        <w:color w:val="767171"/>
                        <w:sz w:val="16"/>
                        <w:szCs w:val="16"/>
                        <w:lang w:val="en-GB"/>
                      </w:rPr>
                    </w:pPr>
                    <w:r w:rsidRPr="00141A24">
                      <w:rPr>
                        <w:rFonts w:ascii="Arial" w:hAnsi="Arial" w:cs="Arial"/>
                        <w:color w:val="767171"/>
                        <w:sz w:val="16"/>
                        <w:szCs w:val="16"/>
                        <w:lang w:val="en-GB"/>
                      </w:rPr>
                      <w:t>CONSEJERÍA DE SANIDAD</w:t>
                    </w:r>
                  </w:p>
                  <w:p w14:paraId="679CBE60" w14:textId="77777777" w:rsidR="001F0022" w:rsidRPr="00141A24" w:rsidRDefault="001F0022" w:rsidP="00B17142">
                    <w:pPr>
                      <w:rPr>
                        <w:rFonts w:ascii="Arial" w:hAnsi="Arial" w:cs="Arial"/>
                        <w:color w:val="767171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CDA2D" w14:textId="77777777" w:rsidR="004E4624" w:rsidRDefault="004E4624">
      <w:r>
        <w:separator/>
      </w:r>
    </w:p>
  </w:footnote>
  <w:footnote w:type="continuationSeparator" w:id="0">
    <w:p w14:paraId="5733E583" w14:textId="77777777" w:rsidR="004E4624" w:rsidRDefault="004E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4480" w14:textId="77777777" w:rsidR="002061C3" w:rsidRDefault="00147AB4" w:rsidP="002061C3">
    <w:pPr>
      <w:pStyle w:val="Encabezado"/>
      <w:tabs>
        <w:tab w:val="clear" w:pos="4252"/>
        <w:tab w:val="clear" w:pos="8504"/>
        <w:tab w:val="left" w:pos="3124"/>
      </w:tabs>
    </w:pPr>
    <w:r>
      <w:rPr>
        <w:noProof/>
        <w:szCs w:val="20"/>
        <w:lang w:val="es-ES" w:eastAsia="es-ES"/>
      </w:rPr>
      <w:drawing>
        <wp:anchor distT="0" distB="0" distL="114300" distR="114300" simplePos="0" relativeHeight="251656192" behindDoc="1" locked="0" layoutInCell="1" allowOverlap="1" wp14:anchorId="301A8DA4" wp14:editId="05B89C15">
          <wp:simplePos x="0" y="0"/>
          <wp:positionH relativeFrom="column">
            <wp:posOffset>4972050</wp:posOffset>
          </wp:positionH>
          <wp:positionV relativeFrom="paragraph">
            <wp:posOffset>-449580</wp:posOffset>
          </wp:positionV>
          <wp:extent cx="1033780" cy="1287145"/>
          <wp:effectExtent l="0" t="0" r="0" b="0"/>
          <wp:wrapNone/>
          <wp:docPr id="1724581037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1C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33189" w14:textId="47414022" w:rsidR="005E05FE" w:rsidRDefault="00351EDE" w:rsidP="005E05FE">
    <w:pPr>
      <w:pStyle w:val="Encabezado"/>
      <w:rPr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2D464466" wp14:editId="5CDF540A">
          <wp:simplePos x="0" y="0"/>
          <wp:positionH relativeFrom="column">
            <wp:posOffset>-1033780</wp:posOffset>
          </wp:positionH>
          <wp:positionV relativeFrom="paragraph">
            <wp:posOffset>-543560</wp:posOffset>
          </wp:positionV>
          <wp:extent cx="1033780" cy="1287145"/>
          <wp:effectExtent l="0" t="0" r="0" b="8255"/>
          <wp:wrapNone/>
          <wp:docPr id="3" name="Imagen 3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70567" w14:textId="719853D2" w:rsidR="009A511C" w:rsidRDefault="005E05FE" w:rsidP="00B2106D">
    <w:pPr>
      <w:pStyle w:val="Encabezado"/>
    </w:pPr>
    <w:r>
      <w:rPr>
        <w:sz w:val="16"/>
        <w:szCs w:val="16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13CF2"/>
    <w:multiLevelType w:val="hybridMultilevel"/>
    <w:tmpl w:val="A1FA6376"/>
    <w:lvl w:ilvl="0" w:tplc="8BEEA4F6">
      <w:start w:val="1"/>
      <w:numFmt w:val="bullet"/>
      <w:lvlText w:val=""/>
      <w:lvlJc w:val="left"/>
      <w:pPr>
        <w:tabs>
          <w:tab w:val="num" w:pos="624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406D9"/>
    <w:multiLevelType w:val="multilevel"/>
    <w:tmpl w:val="3F32E5A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8C6405A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4ACF23E9"/>
    <w:multiLevelType w:val="multilevel"/>
    <w:tmpl w:val="0C0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B203306"/>
    <w:multiLevelType w:val="hybridMultilevel"/>
    <w:tmpl w:val="96D4A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44AEC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3FF57C8"/>
    <w:multiLevelType w:val="hybridMultilevel"/>
    <w:tmpl w:val="A2C024A4"/>
    <w:lvl w:ilvl="0" w:tplc="8BEEA4F6">
      <w:start w:val="1"/>
      <w:numFmt w:val="bullet"/>
      <w:lvlText w:val=""/>
      <w:lvlJc w:val="left"/>
      <w:pPr>
        <w:tabs>
          <w:tab w:val="num" w:pos="624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37DA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35"/>
    <w:rsid w:val="00042564"/>
    <w:rsid w:val="000947E1"/>
    <w:rsid w:val="000C155B"/>
    <w:rsid w:val="000F6B21"/>
    <w:rsid w:val="00110324"/>
    <w:rsid w:val="00141A24"/>
    <w:rsid w:val="00144D2C"/>
    <w:rsid w:val="00147AB4"/>
    <w:rsid w:val="00172635"/>
    <w:rsid w:val="00175360"/>
    <w:rsid w:val="001C3A55"/>
    <w:rsid w:val="001F0022"/>
    <w:rsid w:val="00204EB7"/>
    <w:rsid w:val="002061C3"/>
    <w:rsid w:val="00226B18"/>
    <w:rsid w:val="00260498"/>
    <w:rsid w:val="002845EE"/>
    <w:rsid w:val="00296390"/>
    <w:rsid w:val="002D15A6"/>
    <w:rsid w:val="002D6CE1"/>
    <w:rsid w:val="002F51CB"/>
    <w:rsid w:val="0033431D"/>
    <w:rsid w:val="00351EDE"/>
    <w:rsid w:val="003609C8"/>
    <w:rsid w:val="00364ED1"/>
    <w:rsid w:val="003757CA"/>
    <w:rsid w:val="003C13CC"/>
    <w:rsid w:val="003C143B"/>
    <w:rsid w:val="003D71EE"/>
    <w:rsid w:val="003E0116"/>
    <w:rsid w:val="00414D14"/>
    <w:rsid w:val="00472875"/>
    <w:rsid w:val="00475985"/>
    <w:rsid w:val="00494FB0"/>
    <w:rsid w:val="004B113D"/>
    <w:rsid w:val="004C533E"/>
    <w:rsid w:val="004D5F1C"/>
    <w:rsid w:val="004E4624"/>
    <w:rsid w:val="00500F90"/>
    <w:rsid w:val="00545125"/>
    <w:rsid w:val="00546181"/>
    <w:rsid w:val="00591AEA"/>
    <w:rsid w:val="005D0E4B"/>
    <w:rsid w:val="005E05FE"/>
    <w:rsid w:val="00604377"/>
    <w:rsid w:val="006204D0"/>
    <w:rsid w:val="00671F3B"/>
    <w:rsid w:val="006C2099"/>
    <w:rsid w:val="006C2F74"/>
    <w:rsid w:val="006D7ECA"/>
    <w:rsid w:val="00710BC3"/>
    <w:rsid w:val="00714AEF"/>
    <w:rsid w:val="00734CF1"/>
    <w:rsid w:val="0075779D"/>
    <w:rsid w:val="007A0816"/>
    <w:rsid w:val="007D54EF"/>
    <w:rsid w:val="00807963"/>
    <w:rsid w:val="008441F2"/>
    <w:rsid w:val="008C1B5A"/>
    <w:rsid w:val="00923A8B"/>
    <w:rsid w:val="00924F1D"/>
    <w:rsid w:val="0093230F"/>
    <w:rsid w:val="009A511C"/>
    <w:rsid w:val="009B4BCC"/>
    <w:rsid w:val="009D75DE"/>
    <w:rsid w:val="00A03349"/>
    <w:rsid w:val="00A91EA8"/>
    <w:rsid w:val="00A95F6B"/>
    <w:rsid w:val="00AB59E6"/>
    <w:rsid w:val="00AD090A"/>
    <w:rsid w:val="00AE5D1D"/>
    <w:rsid w:val="00B12D7D"/>
    <w:rsid w:val="00B17142"/>
    <w:rsid w:val="00B2106D"/>
    <w:rsid w:val="00B534B6"/>
    <w:rsid w:val="00B81B22"/>
    <w:rsid w:val="00C347F7"/>
    <w:rsid w:val="00C769E8"/>
    <w:rsid w:val="00CA23E8"/>
    <w:rsid w:val="00CB38D9"/>
    <w:rsid w:val="00CC02CC"/>
    <w:rsid w:val="00CF625F"/>
    <w:rsid w:val="00D34EC2"/>
    <w:rsid w:val="00D40A39"/>
    <w:rsid w:val="00D75FCB"/>
    <w:rsid w:val="00D83E02"/>
    <w:rsid w:val="00E02C86"/>
    <w:rsid w:val="00E52B07"/>
    <w:rsid w:val="00E56B84"/>
    <w:rsid w:val="00E57C3D"/>
    <w:rsid w:val="00E721C3"/>
    <w:rsid w:val="00E9086C"/>
    <w:rsid w:val="00ED2D11"/>
    <w:rsid w:val="00ED7645"/>
    <w:rsid w:val="00EE5CC9"/>
    <w:rsid w:val="00EF6F4A"/>
    <w:rsid w:val="00F0583E"/>
    <w:rsid w:val="00F21ED2"/>
    <w:rsid w:val="00F43699"/>
    <w:rsid w:val="00F51F2B"/>
    <w:rsid w:val="00F57225"/>
    <w:rsid w:val="00FA7AF8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D08EF39"/>
  <w15:chartTrackingRefBased/>
  <w15:docId w15:val="{3952F282-B435-3F4D-9168-077CA85F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1D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766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766B8"/>
    <w:pPr>
      <w:tabs>
        <w:tab w:val="center" w:pos="4252"/>
        <w:tab w:val="right" w:pos="8504"/>
      </w:tabs>
    </w:pPr>
  </w:style>
  <w:style w:type="character" w:customStyle="1" w:styleId="apple-converted-space">
    <w:name w:val="apple-converted-space"/>
    <w:rsid w:val="003C13CC"/>
  </w:style>
  <w:style w:type="character" w:customStyle="1" w:styleId="PiedepginaCar">
    <w:name w:val="Pie de página Car"/>
    <w:link w:val="Piedepgina"/>
    <w:uiPriority w:val="99"/>
    <w:rsid w:val="002845EE"/>
    <w:rPr>
      <w:sz w:val="24"/>
      <w:szCs w:val="24"/>
      <w:lang w:val="es-ES_tradnl" w:eastAsia="es-ES_tradnl"/>
    </w:rPr>
  </w:style>
  <w:style w:type="character" w:styleId="Hipervnculo">
    <w:name w:val="Hyperlink"/>
    <w:rsid w:val="00B1714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7A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A7AF8"/>
    <w:rPr>
      <w:rFonts w:ascii="Segoe UI" w:hAnsi="Segoe UI" w:cs="Segoe UI"/>
      <w:sz w:val="18"/>
      <w:szCs w:val="18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F55B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55B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FF5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A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Lorem ipsum dolor sit amet, usu ei laudem platonem</vt:lpstr>
    </vt:vector>
  </TitlesOfParts>
  <Company>Comunidad de Madrid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usu ei laudem platonem</dc:title>
  <dc:subject/>
  <dc:creator>COMUNIDAD</dc:creator>
  <cp:keywords/>
  <cp:lastModifiedBy>Otero Diez.Maria Esther</cp:lastModifiedBy>
  <cp:revision>9</cp:revision>
  <cp:lastPrinted>2024-10-25T12:22:00Z</cp:lastPrinted>
  <dcterms:created xsi:type="dcterms:W3CDTF">2024-10-25T11:45:00Z</dcterms:created>
  <dcterms:modified xsi:type="dcterms:W3CDTF">2024-10-25T12:29:00Z</dcterms:modified>
</cp:coreProperties>
</file>